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76" w:rsidRDefault="00295476" w:rsidP="00295476">
      <w:pPr>
        <w:rPr>
          <w:b/>
        </w:rPr>
      </w:pPr>
      <w:r>
        <w:rPr>
          <w:b/>
        </w:rPr>
        <w:t>Nagrodzona praca literacka Majki Adamczyk – uczennicy klasy VI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Podczas wtorkowej  kolacji tata zaproponował, żebyśmy w najbliższy weekend wybrali się gdzieś całą rodziną. Poprosił mnie i mojego brata Franka, abyśmy zastanowili się nad tym, dokąd chcemy pojechać. Na podjęcie decyzji mieliśmy jeden dzień. 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Długo zastanawiałam się nad tym, co i gdzie chciałabym zobaczyć. Nie mogłam się jednak zdecydować. 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Franek, a ty dokąd chciałbyś pojechać? – zapytałam młodszego brata. Miałam nadzieję, że wymyślił coś ciekawszego niż </w:t>
      </w:r>
      <w:proofErr w:type="spellStart"/>
      <w:r>
        <w:rPr>
          <w:rFonts w:ascii="Times New Roman" w:hAnsi="Times New Roman" w:cs="Times New Roman"/>
          <w:sz w:val="24"/>
          <w:szCs w:val="24"/>
        </w:rPr>
        <w:t>McDonalds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czy KFC. Niestety, rozczarowałam się.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Jeszcze nie wiem. A ty? – odbił piłeczkę. 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Też nie wiem. Nic nie przychodzi mi do głowy – westchnęłam zrezygnowana.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Myśl o ciekawym miejscu nie dawała mi spokoju także następnego dnia. W szkole niby słuchałam nauczycieli, ale ciągle zastanawiałam się nad propozycją taty. W pewnej chwili, jakby z oddali, dotarły do mnie słowa Pani Uli: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…to niezwykła historia psiej miłości i przywiązania.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co chodzi? O czym Pani mówi? – zapytałam siedzącą obok mnie Oliwkę.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Pani opowiadała właśnie historię niezwykłego psa </w:t>
      </w:r>
      <w:proofErr w:type="spellStart"/>
      <w:r>
        <w:rPr>
          <w:rFonts w:ascii="Times New Roman" w:hAnsi="Times New Roman" w:cs="Times New Roman"/>
          <w:sz w:val="24"/>
          <w:szCs w:val="24"/>
        </w:rPr>
        <w:t>Dżoka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odpowiedziała.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na czym polegała ta jego niezwykłość? Potrafił mówić jak Marta? – próbowałam żartować.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Majka, ogarnij się. Trzeba było słuchać, to byś wiedziała. 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 chcesz powiedzieć, to nie. Twoja sprawa – trochę się obraziłam. 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Postanowiłam, że więcej pytać nie będę. Sama się dowiem. </w:t>
      </w:r>
    </w:p>
    <w:p w:rsidR="00295476" w:rsidRDefault="00295476" w:rsidP="00295476">
      <w:pPr>
        <w:rPr>
          <w:rFonts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bibliotece poprosiłam Panią </w:t>
      </w:r>
      <w:proofErr w:type="spellStart"/>
      <w:r>
        <w:rPr>
          <w:rFonts w:ascii="Times New Roman" w:hAnsi="Times New Roman" w:cs="Times New Roman"/>
          <w:sz w:val="24"/>
          <w:szCs w:val="24"/>
        </w:rPr>
        <w:t>Ulę</w:t>
      </w:r>
      <w:proofErr w:type="spellEnd"/>
      <w:r>
        <w:rPr>
          <w:rFonts w:ascii="Times New Roman" w:hAnsi="Times New Roman" w:cs="Times New Roman"/>
          <w:sz w:val="24"/>
          <w:szCs w:val="24"/>
        </w:rPr>
        <w:t>, żeby opowiedziała historię psa raz jeszcze. Pani uczyniła to chętnie i pokazała mi książkę „</w:t>
      </w:r>
      <w:r>
        <w:rPr>
          <w:rFonts w:cs="Times New Roman"/>
          <w:bCs/>
          <w:i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Dżok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Legenda o psiej wierności”.</w:t>
      </w:r>
      <w:r>
        <w:rPr>
          <w:rFonts w:ascii="Times New Roman" w:hAnsi="Times New Roman" w:cs="Times New Roman"/>
          <w:sz w:val="24"/>
          <w:szCs w:val="24"/>
        </w:rPr>
        <w:t xml:space="preserve"> Zrozumiałam wreszcie na czym polegała jego niezwykłość. Zawstydziłam się swojego zachowania w klasie, ale już wiedziałam, dokąd chcę pojechać. 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obiadu zapytałam rodziców, czy możemy pojechać do Krakowa. 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Ale przecież byliśmy tam w ubiegłym roku? – zdziwił się tata.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Ale chcemy jechać jeszcze raz – poparł mnie Franek, który też poznał historię </w:t>
      </w:r>
      <w:proofErr w:type="spellStart"/>
      <w:r>
        <w:rPr>
          <w:rFonts w:ascii="Times New Roman" w:hAnsi="Times New Roman" w:cs="Times New Roman"/>
          <w:sz w:val="24"/>
          <w:szCs w:val="24"/>
        </w:rPr>
        <w:t>Dżoka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Wyjaśniłam rodzicom powody takiego wyboru i … w piątkowy wieczór rozpakowywaliśmy bagaże w krakowskim hotelu. 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Rankiem, po szybkim śniadaniu, odszukaliśmy pomnik psiaka znajdujący się niedaleko Wawelu i odczytaliśmy informacje z umieszczonej na nim tablicy. Cały czas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zastanawiałam się, co stało się ze zwierzęciem. Miałam nadzieję, że mimo wszystko jest cały i zdrowy. 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sobotę wieczorem wracaliśmy spacerkiem ze starego Rynku. Zatrzymaliśmy się na Plantach i siedząc na parkowej ławce zajadaliśmy ciepłe pączki. Kiedy szłam wyrzucić pustą paczkę do kosza, zdawało mi się, że usłyszałam jakieś skomlenie. Było jednak bardzo ciche                                    i stwierdziłam, ze musiało mi się coś przewidzieć. Już miałam odejść, gdy się powtórzyło. Pobiegłam do rodziców i poprosiłam, żeby sprawdzili to miejsce. Tata odsunął gałęzie i wtedy zauważyliśmy dziwny kształt. Jakby czarną kulę z liśćmi i kulkami rzepów wplątanych                           w sierść. Kiedy mama wyciągnęła rękę, aby wziąć tę kupkę nieszczęścia,</w:t>
      </w:r>
      <w:r w:rsidR="00510563">
        <w:rPr>
          <w:rFonts w:ascii="Times New Roman" w:hAnsi="Times New Roman" w:cs="Times New Roman"/>
          <w:sz w:val="24"/>
          <w:szCs w:val="24"/>
        </w:rPr>
        <w:t xml:space="preserve"> zwierzę nawet nie zareagowało, </w:t>
      </w:r>
      <w:r>
        <w:rPr>
          <w:rFonts w:ascii="Times New Roman" w:hAnsi="Times New Roman" w:cs="Times New Roman"/>
          <w:sz w:val="24"/>
          <w:szCs w:val="24"/>
        </w:rPr>
        <w:t xml:space="preserve">jakby było zupełnie bez sił.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wygooglował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najbliższą przychodnię weterynaryjną i zanieśliśmy tam psiaka owiniętego w nasze bluzy. 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Lekarz, patrząc na psinę, stwierdził, że musi przeprowadzić badania. Podłączył też kroplówkę i kazał nam czekać. Nie mogliśmy usiedzieć na miejscu. Chyba ze sto razy przeszliśmy z Frankiem całą długość korytarza. Kiedy wreszcie drzwi gabinetu się otworzyły, nie mieliśmy odwagi zapytać o stan psa. Po chwili usłyszeliśmy jednak: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Dzięki wam </w:t>
      </w:r>
      <w:proofErr w:type="spellStart"/>
      <w:r>
        <w:rPr>
          <w:rFonts w:ascii="Times New Roman" w:hAnsi="Times New Roman" w:cs="Times New Roman"/>
          <w:sz w:val="24"/>
          <w:szCs w:val="24"/>
        </w:rPr>
        <w:t>Dżok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żyje. Jest bardzo wycieńczony, ale dojdzie do siebie.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Dżok</w:t>
      </w:r>
      <w:proofErr w:type="spellEnd"/>
      <w:r>
        <w:rPr>
          <w:rFonts w:ascii="Times New Roman" w:hAnsi="Times New Roman" w:cs="Times New Roman"/>
          <w:sz w:val="24"/>
          <w:szCs w:val="24"/>
        </w:rPr>
        <w:t>? – zapytałam. Znam historię psa o tym imieniu, ale…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Wszystko wskazuje na to, że to jest ten krakowski bohater. Zgadza się rasa i takie imię ma wypisane na obroży.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mogliśmy w to uwierzyć! Odnaleźliśmy </w:t>
      </w:r>
      <w:proofErr w:type="spellStart"/>
      <w:r>
        <w:rPr>
          <w:rFonts w:ascii="Times New Roman" w:hAnsi="Times New Roman" w:cs="Times New Roman"/>
          <w:sz w:val="24"/>
          <w:szCs w:val="24"/>
        </w:rPr>
        <w:t>Dżoka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Co za szczęście! 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Następnego dnia lekarz zapytał jakie mamy plany w związku z psiakiem. 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Jak to jakie? Jedzie z nami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Chełmc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zadecydował tata. 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Oboje z Frankiem rzuciliśmy mu się z radości na szyję. Mama, chociaż nie przepada za psami, miała łzy w oczach.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Psina jest z nami prawie od roku. Na początku trudno było zdobyć jej zaufanie, ale nie poddawaliśmy się. Czasami niedomaga i ma gorsze dni, ale zawsze cieszy się z naszego powrotu do domu. Na każdym kroku okazuje swoją miłość i oddanie. Nawet nasz kot bez wahania zaakceptował obecność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Dżoka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Zdarza się, że zasypiają na jednym legowisku. Uroczy widok! Żadne z nas nie wyobraża już sobie naszego domu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Dżoka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95476" w:rsidRDefault="00295476" w:rsidP="002954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476" w:rsidRDefault="00295476" w:rsidP="00295476">
      <w:pPr>
        <w:rPr>
          <w:rFonts w:ascii="Times New Roman" w:hAnsi="Times New Roman" w:cs="Times New Roman"/>
          <w:sz w:val="24"/>
          <w:szCs w:val="24"/>
        </w:rPr>
      </w:pPr>
    </w:p>
    <w:p w:rsidR="00295476" w:rsidRDefault="00295476" w:rsidP="00295476">
      <w:pPr>
        <w:rPr>
          <w:rFonts w:ascii="Times New Roman" w:hAnsi="Times New Roman" w:cs="Times New Roman"/>
          <w:sz w:val="24"/>
          <w:szCs w:val="24"/>
        </w:rPr>
      </w:pPr>
    </w:p>
    <w:p w:rsidR="00295476" w:rsidRDefault="00295476" w:rsidP="00295476">
      <w:pPr>
        <w:rPr>
          <w:b/>
        </w:rPr>
      </w:pPr>
    </w:p>
    <w:p w:rsidR="00650F51" w:rsidRDefault="00650F51"/>
    <w:sectPr w:rsidR="00650F51" w:rsidSect="00650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295476"/>
    <w:rsid w:val="00295476"/>
    <w:rsid w:val="00510563"/>
    <w:rsid w:val="0065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632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samsung_kom</dc:creator>
  <cp:lastModifiedBy>samsung_kom</cp:lastModifiedBy>
  <cp:revision>3</cp:revision>
  <dcterms:created xsi:type="dcterms:W3CDTF">2022-01-08T19:25:00Z</dcterms:created>
  <dcterms:modified xsi:type="dcterms:W3CDTF">2022-01-08T19:31:00Z</dcterms:modified>
</cp:coreProperties>
</file>